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B32" w:rsidRDefault="00BC1B32" w:rsidP="00BC1B3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C1B32" w:rsidRDefault="00BC1B32" w:rsidP="00BC1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дошкольного образования требует от педагогов развития таких компетенций, которые помогли бы ему строить весь образовательный процесс в соответствии с ФГОС, а значит, использовать в своей работе современные методы, формы обучения и воспитания, современные педагогические технологии обучения.</w:t>
      </w:r>
    </w:p>
    <w:p w:rsidR="00BC1B32" w:rsidRDefault="00BC1B32" w:rsidP="00BC1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несколько определений понятия "педагогическая технология"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Педагогическая технология - совокупность психолого-педагогических установок, определяющих специальный набор и компоновку форм, методов, способов, приемов обучения, воспитательных средств; она есть организационно-методический инструментарий педагогического процесса (Б.Т.Лихачев).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Педагогическая технология - это содержательная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учебного процесса (В.П.Беспалько).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Педагогическая технология - это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достижения планируемых результатов обучения (И.П.Волков).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Позволю себе напомнить основные требования (критерии) педагогической технологии: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1.Концептуальность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2.Системность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3.Управляемость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4.Эффективность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5.Воспроизводимость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технология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опирается  на определенную научную концепцию, включающую философское, психологическое, дидактическое и социально-педагогическое обоснование достижения образовательных целей.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Системность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технология должна обладать всеми признаками системы: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- логикой процесса,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взаимосвязью его частей,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- целостностью.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Должна иметь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возможность диагностического целеполагания, планирования, проектирования процесса обучения, поэтапной диагностики, варьирования средств и методов с целью коррекции результатов.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Современные педагогические технологии, существующие в конкретных условиях, должны быть эффективными по результатам и оптимальными по затратам, гарантировать достижение определенного стандарта обучения.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Важнейшей характеристикой педагогической технологии является ее воспроизводимость. 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 возможность применения (повторения, воспроизведения) образовательной технологии во всех  образовательных учреждениях, должна быть гарантированно эффективна в руках любого педагога, использующего ее, независимо от его опыта, стажа, возраста и личностных особенностей.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К числу современных образовательных технологий можно отнести: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 технологии;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проектной деятельности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исследовательской деятельности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информационно-коммуникационные технологии;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личностно-ориентированные технологии;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портфолио дошкольника и воспитателя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технология</w:t>
      </w:r>
    </w:p>
    <w:p w:rsidR="00BC1B32" w:rsidRDefault="00BC1B32" w:rsidP="00BC1B3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«ТРИЗ» и др.</w:t>
      </w:r>
    </w:p>
    <w:p w:rsidR="00BC1B32" w:rsidRDefault="00BC1B32" w:rsidP="00BC1B32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более подробно на каждой из вышеперечисленных технологий, применение которых является наиболее эффективными в ДОУ.</w:t>
      </w:r>
    </w:p>
    <w:p w:rsidR="00BC1B32" w:rsidRDefault="00BC1B32" w:rsidP="00BC1B3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Здоровьесберегающие  технологии</w:t>
      </w:r>
    </w:p>
    <w:p w:rsidR="00BC1B32" w:rsidRDefault="00BC1B32" w:rsidP="00BC1B3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здоровьесберегающих технологий является обеспечение ребенку возможности сохранения здоровья, формирование у него необходимых знаний, умений, навыков по здоровому образу жизни.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.Выбор здоровьесберегающих педагогических технологий зависит: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типа дошкольного учреждения, 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продолжительности пребывания в нем детей,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программы, по которой работают педагоги,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конкретных условий ДОУ,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профессиональной компетентности педагога, </w:t>
      </w:r>
    </w:p>
    <w:p w:rsidR="00BC1B32" w:rsidRDefault="00BC1B32" w:rsidP="00BC1B3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здоровья детей.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здоровьесберегающих технологий будет наиболее эффективным, если педагог будет использовать в комплексе все их виды (применительно к ДОУ): 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медико-профилактические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(обеспечивающие сохранение и приумножение здоровья детей под руководством медицинского персонала в соответствии с медицинским требованиями и нормами, с использованием медицинских средств - технологии организации мониторинга здоровья дошкольников,  контроля за питанием детей, профилактических мероприятий, здоровьесберегающей среды в ДОУ);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физкультурно-оздоровительные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(направленные на физическое развитие и укрепление здоровья ребенка — технологии развития физических качеств, закаливания, дыхательной гимнастики и др.); Это стрейчинг, динамические паузы, релаксация, пальчиковая гимнастика, гимнастика для глаз, солевое, воздушное, водное закаливание. В нашем детском саду это так же бассейн.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социально-психологического благополучия ребенка (обеспечивающие психическое и социальное здоровье ребенка и направленные на обеспечение эмоциональной комфортности и позитивного психологического самочувствия ребенка в процессе общения со сверстниками и взрослыми в детском саду и семье; технологии психолого-педагогического сопровождения развития ребенка в педагогическом процессе ДОУ); 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здоровьесбережения и здоровьеобогащения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педагогов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(направленные на развитие культуры здоровья педагогов, в том числе культуры профессионального здоровья, на развитие потребности к здоровому образу жизни; сохранения и стимулирования здоровья (технология использования подвижных и спортивных игр, гимнастика (для глаз, дыхательная и др.), ритмопластика, динамические паузы, релаксация);</w:t>
      </w:r>
    </w:p>
    <w:p w:rsidR="00BC1B32" w:rsidRDefault="00BC1B32" w:rsidP="00BC1B3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Педагог, который сам не стремится к здоровому образу жизни,  не может привить эти качества ребёнку.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(воспитание культуры здоровья дошкольников, личностно -ориентированного воспитания и обучения). Можно рекомендовать здоровьесберегающие технологии Е.М. Бохорского. Л.С. Кротовой. </w:t>
      </w:r>
    </w:p>
    <w:p w:rsidR="00BC1B32" w:rsidRDefault="00BC1B32" w:rsidP="00BC1B32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обучения здоровому образу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(технологии использования физкультурных занятий, коммуникативные игры, система занятий из серии «Уроки футбола», проблемно-игровые (игротренинги, игротерапия), самомассаж); коррекционные (арт-терапия, технология музыкального воздействия, сказкотерапия, психогимнастики и др.) </w:t>
      </w:r>
    </w:p>
    <w:p w:rsidR="00BC1B32" w:rsidRDefault="00BC1B32" w:rsidP="00BC1B3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числу здоровьесберегающих педагогических технологий следует отнести и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педагогическую технологию активной сенсорно-развивающей сре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ды, под которой понимается системная совокупность и порядок функционирования всех личностных инструментальных и методологических средств, используемых для достижения педагогических целей. </w:t>
      </w:r>
    </w:p>
    <w:p w:rsidR="00BC1B32" w:rsidRDefault="00BC1B32" w:rsidP="00BC1B3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реализации  ФГОС широкое распространение получила: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 Технологии проектной деятельности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 обогащение социально-личностного опыта посредством включения детей в сферу межличностного взаимодействия.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 к ДОУ эффективно использование  следующих проектов:</w:t>
      </w:r>
    </w:p>
    <w:p w:rsidR="00BC1B32" w:rsidRDefault="00BC1B32" w:rsidP="00BC1B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«игровые» — детские занятия, участие в групповой деятельности (игры, народные танцы, драматизации, разного рода развлечения);</w:t>
      </w:r>
    </w:p>
    <w:p w:rsidR="00BC1B32" w:rsidRDefault="00BC1B32" w:rsidP="00BC1B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«экскурсионные», направленные на изучение проблем, связанных с окружающей природой и общественной жизнью;</w:t>
      </w:r>
    </w:p>
    <w:p w:rsidR="00BC1B32" w:rsidRDefault="00BC1B32" w:rsidP="00BC1B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«повествовательные»,  при разработке которых дети учатся передавать свои впечатления и чувства в устной, письменной, вокальной художественной (картина), музыкальной (игра на рояле) формах;</w:t>
      </w:r>
    </w:p>
    <w:p w:rsidR="00BC1B32" w:rsidRDefault="00BC1B32" w:rsidP="00BC1B3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«конструктивные», нацеленные на создание конкретного полезного продукта: сколачивание скворечника, устройство клумб.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Проект-это цель, принятая  и освоенная детьми, актуальная для них; детская самостоятельность, конкретное практическое творческое дело, педагогическое освоение ребёнком окружающей среды, важное звено в системе воспитания. Работа по проектам обеспечивает режим развития дошкольного учреждения, наращивание егог образовательного потенциала.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3. Технология исследовательской деятельности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исследовательской деятельности в детском саду - сформировать у дошкольников основные ключевые компетенции, способность к исследовательскому типу мышления.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экспериментально – исследовательской деятельности используют: 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эвристические беседы;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постановку и решение вопросов проблемного характера;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наблюдения;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моделирование (создание моделей об изменениях в неживой природе);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опыты;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фиксацию результатов: наблюдений, опытов, экспериментов,  трудовой деятельности;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«погружение» в краски, звуки, запахи и образы природы;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подражание голосам и звукам природы;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художественного слова;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дидактические игры, игровые обучающие и творчески развивающие 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ситуации;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трудовые поручения, действия.</w:t>
      </w: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B32" w:rsidRDefault="00BC1B32" w:rsidP="00BC1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 представить свою работу без использования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 Информационно-коммуникационные технологии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Мир, в котором развивается современный  ребенок,  коренным образом отличается от мира,   в котором выросли его родители. Это предъявляет качественно новые требования к дошкольному воспитанию как первому звену непрерывного образования: образования с использованием современных информационных технологий (компьютер, интерактивная доска, планшет и др.).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Информатизация общества ставит перед педагогами-дошкольниками  задачи:</w:t>
      </w:r>
    </w:p>
    <w:p w:rsidR="00BC1B32" w:rsidRDefault="00BC1B32" w:rsidP="00BC1B3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идти в ногу со временем, </w:t>
      </w:r>
    </w:p>
    <w:p w:rsidR="00BC1B32" w:rsidRDefault="00BC1B32" w:rsidP="00BC1B3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 для ребенка проводником  в мир новых технологий, </w:t>
      </w:r>
    </w:p>
    <w:p w:rsidR="00BC1B32" w:rsidRDefault="00BC1B32" w:rsidP="00BC1B3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наставником в выборе  компьютерных программ,  </w:t>
      </w:r>
    </w:p>
    <w:p w:rsidR="00BC1B32" w:rsidRDefault="00BC1B32" w:rsidP="00BC1B3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основы информационной культуры его личности, </w:t>
      </w:r>
    </w:p>
    <w:p w:rsidR="00BC1B32" w:rsidRDefault="00BC1B32" w:rsidP="00BC1B3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профессиональный уровень педагогов и компетентность родителей.        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этих задач  не возможно без актуализации и пересмотра всех направлений работы детского сада в контексте информатизации.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предъявлять ряд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Требования к компьютерным программам ДОУ:</w:t>
      </w:r>
    </w:p>
    <w:p w:rsidR="00BC1B32" w:rsidRDefault="00BC1B32" w:rsidP="00BC1B3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 характер</w:t>
      </w:r>
    </w:p>
    <w:p w:rsidR="00BC1B32" w:rsidRDefault="00BC1B32" w:rsidP="00BC1B3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Легкость для самостоятельных занятий детей</w:t>
      </w:r>
    </w:p>
    <w:p w:rsidR="00BC1B32" w:rsidRDefault="00BC1B32" w:rsidP="00BC1B3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широкого спектра навыков и представлений</w:t>
      </w:r>
    </w:p>
    <w:p w:rsidR="00BC1B32" w:rsidRDefault="00BC1B32" w:rsidP="00BC1B3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Возрастное соответствие</w:t>
      </w:r>
    </w:p>
    <w:p w:rsidR="00BC1B32" w:rsidRDefault="00BC1B32" w:rsidP="00BC1B3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Занимательность.</w:t>
      </w:r>
    </w:p>
    <w:p w:rsidR="00BC1B32" w:rsidRDefault="00BC1B32" w:rsidP="00BC1B32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Встречаются некоторые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Ошибки при использовании информационно-коммуникационных технологий:</w:t>
      </w:r>
    </w:p>
    <w:p w:rsidR="00BC1B32" w:rsidRDefault="00BC1B32" w:rsidP="00BC1B32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методическая подготовленность педагога</w:t>
      </w:r>
    </w:p>
    <w:p w:rsidR="00BC1B32" w:rsidRDefault="00BC1B32" w:rsidP="00BC1B32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определение дидактической роли и места ИКТ на занятиях</w:t>
      </w:r>
    </w:p>
    <w:p w:rsidR="00BC1B32" w:rsidRDefault="00BC1B32" w:rsidP="00BC1B32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Бесплановость, случайность применения ИКТ</w:t>
      </w:r>
    </w:p>
    <w:p w:rsidR="00BC1B32" w:rsidRDefault="00BC1B32" w:rsidP="00BC1B32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Перегруженность занятия демонстрацией.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же необходимо внимательно изучить и выполнять нормы СанПин при использовании компьютера в НОД.</w:t>
      </w:r>
    </w:p>
    <w:p w:rsidR="00BC1B32" w:rsidRDefault="00BC1B32" w:rsidP="00BC1B32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Личностно - ориентированная технология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Личностно-ориентированная технология ставит в центр всей системы дошкольного образования личность ребенка, обеспечение комфортных условий в семье и дошкольном учреждении, бесконфликтных и безопасных условий ее развития, реализация имеющихся природных потенциалов.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сегодняшняя ситуация в дошкольных учреждениях не всегда позволяет говорить о том, что педагоги полностью приступили к реализации идей личностно-ориентированных технологий, именно предоставление возможности детям для самореализации в игре, режим жизни перегружен различными занятиями, на игру остается мало времени.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личностно-ориентированных технологий самостоятельными направлениями выделяются:</w:t>
      </w:r>
    </w:p>
    <w:p w:rsidR="00BC1B32" w:rsidRDefault="00BC1B32" w:rsidP="00BC1B32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гуманно-личностные технологии, отличающиеся своей гуманистической сущностью психолого-терапевтической направленностью на оказание помощи ребенку с ослабленным здоровьем, в период адаптации к условиям дошкольного учреждения.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Данную технологию нужно реализовать в  дошкольных учреждениях,  где имеются комнаты психологической разгрузки - это мягкая мебель, много растений, украшающих помещение, игрушки, способствующие индивидуальным играм, оборудование для индивидуальных занятий.  Музыкальный и физкультурный залы, кабинеты долечивания (после болезни), помещение по экологическому развитию дошкольника и продуктивной деятельности, где дети могут выбрать себе занятие по интересу. Все это способствует всестороннему уважению и любви к ребенку, веру в творческие силы, здесь нет принуждения. Как правило, в подобных дошкольных учреждениях дети спокойны, уступчивы, не конфликтны.</w:t>
      </w:r>
    </w:p>
    <w:p w:rsidR="00BC1B32" w:rsidRDefault="00BC1B32" w:rsidP="00BC1B32">
      <w:pPr>
        <w:numPr>
          <w:ilvl w:val="0"/>
          <w:numId w:val="10"/>
        </w:numPr>
        <w:tabs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сотрудничества реализует принцип демократизации дошкольного образования, равенство в отношениях педагога с ребенком, партнерство в системе взаимоотношений «Взрослый - ребенок». Педагог и дети создают условия развивающей среды, изготавливают пособия, игрушки, подарки к праздникам. Совместно определяют разнообразную творческую деятельность (игры, труд, концерты, праздники, развлечения).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Личностно-ориентированные технологии противопоставляют авторитарному, обезличенному и обездушенному подходу к ребенку в традиционной технологии – атмосферу любви, заботы, сотрудничества, создают условия для творчества личности.  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Можно рекомендовать в использовании «Гуманно –личностную технологию» Ш.А. Амонашвили. «Личностно –ориентированное обучение» И.С. Якиманская.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6.Технология портфолио дошкольника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 — это копилка личных достижений ребенка в разнообразных видах деятельности, его успехов, положительных эмоций, возможность еще раз пережить приятные моменты своей жизни, это своеобразный маршрут развития ребенка.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Процесс создания портфолио является своего рода педагогической технологией.  Вариантов портфолио очень много. Содержание разделов  заполняется постепенно, в соответствии с возможностями и достижениями дошкольника.  И. Руденко предлагает следующие разделы: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 «Давайте познакомимся». В разделе помещается фотография ребенка, указываются его фамилия и имя, номер группы; можно ввести рубрику «Я люблю...» («Мне нравится...», «Обожаю, когда...»), в которой будут записаны ответы ребенка.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«Я расту!». В раздел вносятся антропометрические данные (в художественно-графическом исполнении): «Вот я какой!», «Как я расту», «Я вырос», «Я большой».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«Портрет моего ребенка». В разделе помещаются сочинения родителей о своем малыше.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 «Я мечтаю...». В разделе фиксируются высказывания самого ребенка на предложение продолжить фразы: «Я мечтаю о...», «Я бы хотел быть...», «Я жду, когда...», «Я вижу себя...», «Я хочу видеть себя...», «Мои любимые дела...»; ответы на вопросы: «Кем и каким я буду, когда вырасту?», «О чем я люблю думать?».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 «Вот что я могу». В разделе помещаются образцы творчества ребенка (рисунки, рассказы, книги-самоделки).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 «Мои достижения». В разделе фиксируются грамоты, дипломы (от различных организаций: детского сада, СМИ, проводящих конкурсы).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 «Посоветуйте мне...». В разделе даются рекомендации родителям воспитателем и всеми специалистами, работающими с ребенком.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 «Спрашивайте, родители!». В разделе родители формулируют свои вопросы к специалистам ДОУ.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Портфолио позволяет осуществлять индивидуальный подход к каждому ребёнку и вручается при выпуске из детского сада как подарок саомому ребёнку и его семье.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Технология «Портфолио педагога»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педагога должно быть досье успехов, в котором отражается все радостное, интересное и достойное из того, что происходит в жизни педагога. Таким досье может стать портфолио педагога.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 позволяет учитывать результаты, достигнутые педагогом в разнообразных видах деятельности (воспитательной, учебной, творческой, социальной, коммуникативной), и является альтернативной формой оценки профессионализма и результативности работы педагога.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педагог вправе выбрать свои разделы.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создания комплексного портфолио целесообразно ввести следующие разделы: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Раздел 1 «Общие сведения о педагоге»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раздел позволяет судить о процессе индивидуального личностного развития педагога (фамилия, имя, отчество, год рождения);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(что и когда окончил, полученная специальность и квалификация по диплому);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трудовой и педагогический стаж, стаж работы в данном образовательном учреждении;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 (название структуры, где прослушаны курсы, год, месяц, проблематика курсов);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документов, подтверждающих наличие ученых и почетных званий и степеней;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значимые правительственные награды, грамоты, благодарственные письма;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дипломы различных конкурсов; </w:t>
      </w:r>
    </w:p>
    <w:p w:rsidR="00BC1B32" w:rsidRDefault="00BC1B32" w:rsidP="00BC1B32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документы по усмотрению педагога.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«Результаты педагогической деятельности».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данного раздела формирует представление о динамике результатов деятельности педагога за определенный период. В раздел могут быть включены: </w:t>
      </w:r>
    </w:p>
    <w:p w:rsidR="00BC1B32" w:rsidRDefault="00BC1B32" w:rsidP="00BC1B3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с результатами освоения детьми реализуемой программы; </w:t>
      </w:r>
    </w:p>
    <w:p w:rsidR="00BC1B32" w:rsidRDefault="00BC1B32" w:rsidP="00BC1B3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материалы, характеризующие уровень развития представлений и умений детей, уровень развития личностных качеств; </w:t>
      </w:r>
    </w:p>
    <w:p w:rsidR="00BC1B32" w:rsidRDefault="00BC1B32" w:rsidP="00BC1B3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сравнительный анализ деятельности педагога за три года на основании результатов педагогической диагностики, результатов участия воспитанников в различных конкурсах и олимпиадах; </w:t>
      </w:r>
    </w:p>
    <w:p w:rsidR="00BC1B32" w:rsidRDefault="00BC1B32" w:rsidP="00BC1B3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обучения воспитанников в первом классе и др.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«Научно-методическая деятельность»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содержание данного раздела помещаются материалы, свидетельствующие о профессионализме педагога. Это могут быть: 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материалы, в которых описываются технологии, используемые педагогом в деятельности с детьми, обосновывается их выбор; 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характеризующие работу в методическом объединении, творческой группе;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материалы, подтверждающие участие в профессиональных и творческих педагогических конкурсах;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неделях педмастерства; 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проведении семинаров, «круглых столов», мастер-классов;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авторские программы, методические разработки; </w:t>
      </w:r>
    </w:p>
    <w:p w:rsidR="00BC1B32" w:rsidRDefault="00BC1B32" w:rsidP="00BC1B3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отчеты, рефераты, доклады, статьи и другие документы.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 «Предметно-развивающая среда»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информацию об организации предметно-развивающей среды в группах и кабинетах:</w:t>
      </w:r>
    </w:p>
    <w:p w:rsidR="00BC1B32" w:rsidRDefault="00BC1B32" w:rsidP="00BC1B3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 по организации предметно-развивающей среды; </w:t>
      </w:r>
    </w:p>
    <w:p w:rsidR="00BC1B32" w:rsidRDefault="00BC1B32" w:rsidP="00BC1B32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эскизы, фотографии и т. д.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 «Работа с родителями»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Содержит информацию о работе с родителями воспитанников (планы работы; сценарии мероприятий и др.).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портфолио позволит самому педагогу проанализировать и представить значимые профессиональные результаты, достижения, обеспечит мониторинг его профессионального роста.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Игровая технология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Строится как целостное образование, охватывающее определенную часть учебного процесса и объединенное общим содержанием, сюжетом, персонажем.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    Составление игровых технологий из отдельных игр и элементов - забота каждого воспитателя.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Обучение в форме игры может и должно быть интересным, занимательным, но не развлекательным. Для реализации такого подхода необходимо, чтобы образовательные технологии, разрабатываемые для обучения дошкольников, содержали четко обозначенную и пошагово описанную систему игровых заданий и различных игр с тем чтобы, используя эту систему, педагог мог быть уверенным в том, что в результате он получит гарантированный уровень усвоения ребенком того или иного предметного содержания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Игровые технологии тесно связаны со всеми сторонами воспитательной и образовательной работы детского сада и решением его основных задач.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Технология «ТРИЗ»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ТРИЗ (теория решения изобретательских задач), которая создана ученым-изобретателем Т.С. Альтшуллером.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использует нетрадиционные формы работы, которые ставят ребенка в позицию думающего человека. Адаптированная к дошкольному возрасту ТРИЗ-технология позволит воспитывать и обучать ребенка под девизом «Творчество во всем!» Дошкольный возраст уникален, ибо как сформируется ребенок, такова будет и его жизнь, именно поэтому важно не упустить этот период для раскрытия творческого потенциала каждого ребенка. 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использования данной технологии в детском саду является развитие, с одной стороны, таких качеств мышления, как гибкость, подвижность, системность, диалектичность; с другой – поисковой активности, стремления к новизне; речи и творческого воображения.</w:t>
      </w:r>
    </w:p>
    <w:p w:rsidR="00BC1B32" w:rsidRDefault="00BC1B32" w:rsidP="00BC1B32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rFonts w:asciiTheme="minorHAnsi" w:eastAsiaTheme="minorEastAsia" w:cstheme="minorBidi"/>
          <w:color w:val="000000" w:themeColor="text1"/>
          <w:sz w:val="28"/>
          <w:szCs w:val="28"/>
        </w:rPr>
      </w:pPr>
      <w:r>
        <w:rPr>
          <w:sz w:val="28"/>
          <w:szCs w:val="28"/>
        </w:rPr>
        <w:t>Заключение: 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внедрение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ФГОС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требует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от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педагогов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новых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подходов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решений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.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Эффективно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используемые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современные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педагогические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технологии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помогут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заложить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сформировать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у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ребёнка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качества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успешного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воспитанника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,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затем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ученика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,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способного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справиться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требованиями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образовательных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стандартов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вызовами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времени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.</w:t>
      </w:r>
    </w:p>
    <w:p w:rsidR="00BC1B32" w:rsidRDefault="00BC1B32" w:rsidP="00BC1B32">
      <w:pPr>
        <w:pStyle w:val="a3"/>
        <w:kinsoku w:val="0"/>
        <w:overflowPunct w:val="0"/>
        <w:spacing w:before="115" w:beforeAutospacing="0" w:after="0" w:afterAutospacing="0"/>
        <w:ind w:left="547" w:hanging="547"/>
        <w:jc w:val="both"/>
        <w:textAlignment w:val="baseline"/>
        <w:rPr>
          <w:sz w:val="28"/>
          <w:szCs w:val="28"/>
        </w:rPr>
      </w:pP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Только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технология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даст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необходимый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результат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,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когда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она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одухотворена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её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главным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автором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 -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Педагогом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.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Ищите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 xml:space="preserve">, 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творите</w:t>
      </w:r>
      <w:r>
        <w:rPr>
          <w:rFonts w:asciiTheme="minorHAnsi" w:eastAsiaTheme="minorEastAsia" w:cstheme="minorBidi"/>
          <w:color w:val="000000" w:themeColor="text1"/>
          <w:sz w:val="28"/>
          <w:szCs w:val="28"/>
        </w:rPr>
        <w:t>!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rFonts w:eastAsiaTheme="minorEastAsia" w:hAnsi="Times New Roman"/>
          <w:color w:val="000000" w:themeColor="text1"/>
          <w:sz w:val="28"/>
          <w:szCs w:val="28"/>
          <w:lang w:eastAsia="ru-RU"/>
        </w:rPr>
      </w:pP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Мудрости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Вам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успехов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новых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открытий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.</w:t>
      </w:r>
    </w:p>
    <w:p w:rsidR="00BC1B32" w:rsidRDefault="00BC1B32" w:rsidP="00BC1B32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lastRenderedPageBreak/>
        <w:t>В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нашем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ДОУ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сложился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определённый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опыт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работы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по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использованию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современных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образовательных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технологий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Мы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приглашаем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Вас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в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гости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С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опытом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работы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так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же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можно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ознакомиться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на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сайте</w:t>
      </w:r>
      <w:r>
        <w:rPr>
          <w:rFonts w:eastAsiaTheme="minorEastAsia" w:hAnsi="Times New Roman"/>
          <w:color w:val="000000" w:themeColor="text1"/>
          <w:sz w:val="28"/>
          <w:szCs w:val="28"/>
          <w:lang w:eastAsia="ru-RU"/>
        </w:rPr>
        <w:t>:</w:t>
      </w:r>
    </w:p>
    <w:p w:rsidR="00BC1B32" w:rsidRDefault="00BC1B32" w:rsidP="00BC1B32"/>
    <w:p w:rsidR="000F0F16" w:rsidRDefault="000F0F16">
      <w:bookmarkStart w:id="0" w:name="_GoBack"/>
      <w:bookmarkEnd w:id="0"/>
    </w:p>
    <w:sectPr w:rsidR="000F0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F5C"/>
    <w:multiLevelType w:val="multilevel"/>
    <w:tmpl w:val="72AA3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22004"/>
    <w:multiLevelType w:val="multilevel"/>
    <w:tmpl w:val="BDCA80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1502C"/>
    <w:multiLevelType w:val="multilevel"/>
    <w:tmpl w:val="DFF67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F23BC1"/>
    <w:multiLevelType w:val="multilevel"/>
    <w:tmpl w:val="3984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0A677C"/>
    <w:multiLevelType w:val="multilevel"/>
    <w:tmpl w:val="7CBE1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A577C3"/>
    <w:multiLevelType w:val="multilevel"/>
    <w:tmpl w:val="6CF0A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1F3783"/>
    <w:multiLevelType w:val="multilevel"/>
    <w:tmpl w:val="B874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AB6025"/>
    <w:multiLevelType w:val="multilevel"/>
    <w:tmpl w:val="91CA5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DB0EA3"/>
    <w:multiLevelType w:val="multilevel"/>
    <w:tmpl w:val="500E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60229E"/>
    <w:multiLevelType w:val="multilevel"/>
    <w:tmpl w:val="8F08B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1070CA"/>
    <w:multiLevelType w:val="multilevel"/>
    <w:tmpl w:val="898A1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EA7704"/>
    <w:multiLevelType w:val="multilevel"/>
    <w:tmpl w:val="5484A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464915"/>
    <w:multiLevelType w:val="multilevel"/>
    <w:tmpl w:val="C632E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404D13"/>
    <w:multiLevelType w:val="multilevel"/>
    <w:tmpl w:val="101E8F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32"/>
    <w:rsid w:val="00000324"/>
    <w:rsid w:val="00004078"/>
    <w:rsid w:val="00006A74"/>
    <w:rsid w:val="00011C96"/>
    <w:rsid w:val="0001365E"/>
    <w:rsid w:val="00013665"/>
    <w:rsid w:val="00014175"/>
    <w:rsid w:val="00024417"/>
    <w:rsid w:val="00024DE6"/>
    <w:rsid w:val="00026E79"/>
    <w:rsid w:val="00027696"/>
    <w:rsid w:val="000303C7"/>
    <w:rsid w:val="00030EAF"/>
    <w:rsid w:val="0003177A"/>
    <w:rsid w:val="00035B6D"/>
    <w:rsid w:val="00035EAA"/>
    <w:rsid w:val="00040EA6"/>
    <w:rsid w:val="00043CBE"/>
    <w:rsid w:val="000441E0"/>
    <w:rsid w:val="000516EC"/>
    <w:rsid w:val="00052E6A"/>
    <w:rsid w:val="00052F99"/>
    <w:rsid w:val="00053616"/>
    <w:rsid w:val="00055192"/>
    <w:rsid w:val="00056AA6"/>
    <w:rsid w:val="00060617"/>
    <w:rsid w:val="000634B0"/>
    <w:rsid w:val="000648FB"/>
    <w:rsid w:val="00070788"/>
    <w:rsid w:val="00070919"/>
    <w:rsid w:val="000717FF"/>
    <w:rsid w:val="00080B7E"/>
    <w:rsid w:val="00084079"/>
    <w:rsid w:val="0008655A"/>
    <w:rsid w:val="00090635"/>
    <w:rsid w:val="0009188B"/>
    <w:rsid w:val="000A4AC2"/>
    <w:rsid w:val="000A5443"/>
    <w:rsid w:val="000B3ADE"/>
    <w:rsid w:val="000C0D7D"/>
    <w:rsid w:val="000C36AA"/>
    <w:rsid w:val="000C3CE0"/>
    <w:rsid w:val="000C61BB"/>
    <w:rsid w:val="000D3F86"/>
    <w:rsid w:val="000D4006"/>
    <w:rsid w:val="000D44DB"/>
    <w:rsid w:val="000E0F07"/>
    <w:rsid w:val="000E48B7"/>
    <w:rsid w:val="000E65AC"/>
    <w:rsid w:val="000E66BD"/>
    <w:rsid w:val="000F0F16"/>
    <w:rsid w:val="000F30B6"/>
    <w:rsid w:val="000F3719"/>
    <w:rsid w:val="000F66D7"/>
    <w:rsid w:val="000F7EED"/>
    <w:rsid w:val="00102471"/>
    <w:rsid w:val="00103397"/>
    <w:rsid w:val="00104858"/>
    <w:rsid w:val="00105129"/>
    <w:rsid w:val="00105A99"/>
    <w:rsid w:val="00106EB6"/>
    <w:rsid w:val="00110B87"/>
    <w:rsid w:val="0012188B"/>
    <w:rsid w:val="00121D06"/>
    <w:rsid w:val="00123E68"/>
    <w:rsid w:val="001244B2"/>
    <w:rsid w:val="00124E0B"/>
    <w:rsid w:val="001268DC"/>
    <w:rsid w:val="00127E55"/>
    <w:rsid w:val="001330A2"/>
    <w:rsid w:val="0013337D"/>
    <w:rsid w:val="0013494D"/>
    <w:rsid w:val="00137822"/>
    <w:rsid w:val="00137824"/>
    <w:rsid w:val="0014327A"/>
    <w:rsid w:val="00151F72"/>
    <w:rsid w:val="00152630"/>
    <w:rsid w:val="0015766D"/>
    <w:rsid w:val="00157B43"/>
    <w:rsid w:val="0016006A"/>
    <w:rsid w:val="00162D8D"/>
    <w:rsid w:val="0016334F"/>
    <w:rsid w:val="00165226"/>
    <w:rsid w:val="00167614"/>
    <w:rsid w:val="00171F0B"/>
    <w:rsid w:val="00173127"/>
    <w:rsid w:val="00173B6E"/>
    <w:rsid w:val="00176B6F"/>
    <w:rsid w:val="00177294"/>
    <w:rsid w:val="0018058B"/>
    <w:rsid w:val="00180A77"/>
    <w:rsid w:val="00180F98"/>
    <w:rsid w:val="00185748"/>
    <w:rsid w:val="00187514"/>
    <w:rsid w:val="001875CB"/>
    <w:rsid w:val="001924B0"/>
    <w:rsid w:val="00193018"/>
    <w:rsid w:val="00193E8E"/>
    <w:rsid w:val="00196DBD"/>
    <w:rsid w:val="0019732F"/>
    <w:rsid w:val="001A083D"/>
    <w:rsid w:val="001A0DBC"/>
    <w:rsid w:val="001A13C6"/>
    <w:rsid w:val="001A19B0"/>
    <w:rsid w:val="001A1D81"/>
    <w:rsid w:val="001A2083"/>
    <w:rsid w:val="001A2101"/>
    <w:rsid w:val="001B0973"/>
    <w:rsid w:val="001B1329"/>
    <w:rsid w:val="001B42D5"/>
    <w:rsid w:val="001B5145"/>
    <w:rsid w:val="001C162B"/>
    <w:rsid w:val="001C3BC6"/>
    <w:rsid w:val="001D2253"/>
    <w:rsid w:val="001D2768"/>
    <w:rsid w:val="001D3EB0"/>
    <w:rsid w:val="001D4184"/>
    <w:rsid w:val="001E0794"/>
    <w:rsid w:val="001E18E7"/>
    <w:rsid w:val="001E1B40"/>
    <w:rsid w:val="001E5805"/>
    <w:rsid w:val="001F52A0"/>
    <w:rsid w:val="001F74DB"/>
    <w:rsid w:val="001F7A00"/>
    <w:rsid w:val="002070BE"/>
    <w:rsid w:val="002102B6"/>
    <w:rsid w:val="002108C2"/>
    <w:rsid w:val="002119BB"/>
    <w:rsid w:val="00217573"/>
    <w:rsid w:val="00221CBC"/>
    <w:rsid w:val="002232AE"/>
    <w:rsid w:val="00225807"/>
    <w:rsid w:val="00233305"/>
    <w:rsid w:val="0023412E"/>
    <w:rsid w:val="00234775"/>
    <w:rsid w:val="0023568D"/>
    <w:rsid w:val="0024068D"/>
    <w:rsid w:val="00247233"/>
    <w:rsid w:val="00247265"/>
    <w:rsid w:val="00247513"/>
    <w:rsid w:val="00250605"/>
    <w:rsid w:val="00250665"/>
    <w:rsid w:val="00252677"/>
    <w:rsid w:val="00257BA1"/>
    <w:rsid w:val="00261869"/>
    <w:rsid w:val="00265ECA"/>
    <w:rsid w:val="002702D9"/>
    <w:rsid w:val="0027200C"/>
    <w:rsid w:val="002759F3"/>
    <w:rsid w:val="0027761A"/>
    <w:rsid w:val="00282FE5"/>
    <w:rsid w:val="00284844"/>
    <w:rsid w:val="00284B57"/>
    <w:rsid w:val="00287DB5"/>
    <w:rsid w:val="00294BB4"/>
    <w:rsid w:val="002A05B8"/>
    <w:rsid w:val="002A0764"/>
    <w:rsid w:val="002A25DB"/>
    <w:rsid w:val="002A4DD6"/>
    <w:rsid w:val="002B33FB"/>
    <w:rsid w:val="002B55CD"/>
    <w:rsid w:val="002B56D1"/>
    <w:rsid w:val="002C109F"/>
    <w:rsid w:val="002C2258"/>
    <w:rsid w:val="002C250D"/>
    <w:rsid w:val="002C631E"/>
    <w:rsid w:val="002C7325"/>
    <w:rsid w:val="002C78CD"/>
    <w:rsid w:val="002D2A13"/>
    <w:rsid w:val="002D2E44"/>
    <w:rsid w:val="002D3012"/>
    <w:rsid w:val="002D5581"/>
    <w:rsid w:val="002F050C"/>
    <w:rsid w:val="002F1CC6"/>
    <w:rsid w:val="002F6208"/>
    <w:rsid w:val="002F75A3"/>
    <w:rsid w:val="00304AF5"/>
    <w:rsid w:val="003057E3"/>
    <w:rsid w:val="00305A95"/>
    <w:rsid w:val="003101A5"/>
    <w:rsid w:val="00311DB8"/>
    <w:rsid w:val="00312902"/>
    <w:rsid w:val="0031380B"/>
    <w:rsid w:val="0031555E"/>
    <w:rsid w:val="00317091"/>
    <w:rsid w:val="00321EAA"/>
    <w:rsid w:val="00322F9E"/>
    <w:rsid w:val="0033329F"/>
    <w:rsid w:val="00341899"/>
    <w:rsid w:val="00342A4A"/>
    <w:rsid w:val="0034379F"/>
    <w:rsid w:val="00344088"/>
    <w:rsid w:val="00344478"/>
    <w:rsid w:val="00353C32"/>
    <w:rsid w:val="00356889"/>
    <w:rsid w:val="00360058"/>
    <w:rsid w:val="003619F2"/>
    <w:rsid w:val="0036228C"/>
    <w:rsid w:val="00364554"/>
    <w:rsid w:val="00365465"/>
    <w:rsid w:val="00366535"/>
    <w:rsid w:val="00375C32"/>
    <w:rsid w:val="003764FA"/>
    <w:rsid w:val="00377F24"/>
    <w:rsid w:val="003843FB"/>
    <w:rsid w:val="00386963"/>
    <w:rsid w:val="00386A72"/>
    <w:rsid w:val="0038700E"/>
    <w:rsid w:val="00387626"/>
    <w:rsid w:val="003933C1"/>
    <w:rsid w:val="00393684"/>
    <w:rsid w:val="00393DCD"/>
    <w:rsid w:val="00395562"/>
    <w:rsid w:val="0039575C"/>
    <w:rsid w:val="00397C7A"/>
    <w:rsid w:val="003A261D"/>
    <w:rsid w:val="003A26D8"/>
    <w:rsid w:val="003A7DC5"/>
    <w:rsid w:val="003B1152"/>
    <w:rsid w:val="003B6ACA"/>
    <w:rsid w:val="003B73B9"/>
    <w:rsid w:val="003B7772"/>
    <w:rsid w:val="003C4260"/>
    <w:rsid w:val="003C4612"/>
    <w:rsid w:val="003C5878"/>
    <w:rsid w:val="003C5FD1"/>
    <w:rsid w:val="003C5FEC"/>
    <w:rsid w:val="003D0230"/>
    <w:rsid w:val="003D68B4"/>
    <w:rsid w:val="003E18CE"/>
    <w:rsid w:val="003E1F9B"/>
    <w:rsid w:val="003F140E"/>
    <w:rsid w:val="003F597D"/>
    <w:rsid w:val="004011A6"/>
    <w:rsid w:val="00406723"/>
    <w:rsid w:val="004074D8"/>
    <w:rsid w:val="004153DF"/>
    <w:rsid w:val="00422ABB"/>
    <w:rsid w:val="00422EC7"/>
    <w:rsid w:val="0042798E"/>
    <w:rsid w:val="0043210A"/>
    <w:rsid w:val="004428C4"/>
    <w:rsid w:val="00446038"/>
    <w:rsid w:val="00451822"/>
    <w:rsid w:val="00453831"/>
    <w:rsid w:val="004543B2"/>
    <w:rsid w:val="00454D56"/>
    <w:rsid w:val="00455A41"/>
    <w:rsid w:val="0045635A"/>
    <w:rsid w:val="00456771"/>
    <w:rsid w:val="004623E1"/>
    <w:rsid w:val="00465814"/>
    <w:rsid w:val="004662C4"/>
    <w:rsid w:val="004718E5"/>
    <w:rsid w:val="0047561F"/>
    <w:rsid w:val="004763E9"/>
    <w:rsid w:val="004807E8"/>
    <w:rsid w:val="00480FBC"/>
    <w:rsid w:val="00482DCC"/>
    <w:rsid w:val="00482F2C"/>
    <w:rsid w:val="00484F39"/>
    <w:rsid w:val="0048652D"/>
    <w:rsid w:val="004865F3"/>
    <w:rsid w:val="0049023E"/>
    <w:rsid w:val="004913A6"/>
    <w:rsid w:val="00492CF0"/>
    <w:rsid w:val="00493AC9"/>
    <w:rsid w:val="00497D8C"/>
    <w:rsid w:val="004A0931"/>
    <w:rsid w:val="004A34E0"/>
    <w:rsid w:val="004B08F2"/>
    <w:rsid w:val="004B1F12"/>
    <w:rsid w:val="004B2DEB"/>
    <w:rsid w:val="004B2F23"/>
    <w:rsid w:val="004B6302"/>
    <w:rsid w:val="004B7F90"/>
    <w:rsid w:val="004C0B36"/>
    <w:rsid w:val="004C247D"/>
    <w:rsid w:val="004C6A61"/>
    <w:rsid w:val="004C6EAE"/>
    <w:rsid w:val="004D162D"/>
    <w:rsid w:val="004D7CF4"/>
    <w:rsid w:val="004D7D44"/>
    <w:rsid w:val="004E067C"/>
    <w:rsid w:val="004E3FEC"/>
    <w:rsid w:val="004F1EC5"/>
    <w:rsid w:val="004F2C15"/>
    <w:rsid w:val="004F4E47"/>
    <w:rsid w:val="00501DB7"/>
    <w:rsid w:val="00502B8C"/>
    <w:rsid w:val="0050318C"/>
    <w:rsid w:val="00510C01"/>
    <w:rsid w:val="00510F9E"/>
    <w:rsid w:val="0051572D"/>
    <w:rsid w:val="00515C69"/>
    <w:rsid w:val="00517A75"/>
    <w:rsid w:val="00517F35"/>
    <w:rsid w:val="0052111F"/>
    <w:rsid w:val="00526774"/>
    <w:rsid w:val="0053082C"/>
    <w:rsid w:val="00531071"/>
    <w:rsid w:val="0053139B"/>
    <w:rsid w:val="005407B7"/>
    <w:rsid w:val="0054099D"/>
    <w:rsid w:val="00542931"/>
    <w:rsid w:val="00543806"/>
    <w:rsid w:val="00544455"/>
    <w:rsid w:val="00555F43"/>
    <w:rsid w:val="00557719"/>
    <w:rsid w:val="00561D1F"/>
    <w:rsid w:val="005663E1"/>
    <w:rsid w:val="00576D92"/>
    <w:rsid w:val="00577925"/>
    <w:rsid w:val="00584127"/>
    <w:rsid w:val="00587983"/>
    <w:rsid w:val="00591C18"/>
    <w:rsid w:val="00594A07"/>
    <w:rsid w:val="005A1139"/>
    <w:rsid w:val="005B549B"/>
    <w:rsid w:val="005B5A55"/>
    <w:rsid w:val="005C3F49"/>
    <w:rsid w:val="005C74A4"/>
    <w:rsid w:val="005D4337"/>
    <w:rsid w:val="005D4E9A"/>
    <w:rsid w:val="005D56BE"/>
    <w:rsid w:val="005D6ABA"/>
    <w:rsid w:val="005D7790"/>
    <w:rsid w:val="005E0733"/>
    <w:rsid w:val="005E0B34"/>
    <w:rsid w:val="005E24FE"/>
    <w:rsid w:val="005E2603"/>
    <w:rsid w:val="005E70B8"/>
    <w:rsid w:val="005F659A"/>
    <w:rsid w:val="005F6FB1"/>
    <w:rsid w:val="005F7CB4"/>
    <w:rsid w:val="00600D2A"/>
    <w:rsid w:val="00602153"/>
    <w:rsid w:val="0060491F"/>
    <w:rsid w:val="006076E0"/>
    <w:rsid w:val="00611650"/>
    <w:rsid w:val="0061442F"/>
    <w:rsid w:val="0061560F"/>
    <w:rsid w:val="0061655F"/>
    <w:rsid w:val="00616A32"/>
    <w:rsid w:val="00617B24"/>
    <w:rsid w:val="006214D0"/>
    <w:rsid w:val="00626FBE"/>
    <w:rsid w:val="00630F33"/>
    <w:rsid w:val="006311FF"/>
    <w:rsid w:val="00635B07"/>
    <w:rsid w:val="00636FFC"/>
    <w:rsid w:val="00637509"/>
    <w:rsid w:val="00641E05"/>
    <w:rsid w:val="00645F8B"/>
    <w:rsid w:val="00646DC9"/>
    <w:rsid w:val="006473ED"/>
    <w:rsid w:val="006475DF"/>
    <w:rsid w:val="0065304F"/>
    <w:rsid w:val="00653324"/>
    <w:rsid w:val="0065464F"/>
    <w:rsid w:val="00655574"/>
    <w:rsid w:val="00655F92"/>
    <w:rsid w:val="0066163A"/>
    <w:rsid w:val="00662778"/>
    <w:rsid w:val="00662B79"/>
    <w:rsid w:val="00664A7F"/>
    <w:rsid w:val="00665FF5"/>
    <w:rsid w:val="00666E41"/>
    <w:rsid w:val="00667AD1"/>
    <w:rsid w:val="00670B78"/>
    <w:rsid w:val="00672512"/>
    <w:rsid w:val="00674D12"/>
    <w:rsid w:val="0067628F"/>
    <w:rsid w:val="00680904"/>
    <w:rsid w:val="00682820"/>
    <w:rsid w:val="0068340C"/>
    <w:rsid w:val="006869BE"/>
    <w:rsid w:val="006877F7"/>
    <w:rsid w:val="00693422"/>
    <w:rsid w:val="00695197"/>
    <w:rsid w:val="00696002"/>
    <w:rsid w:val="006A3F30"/>
    <w:rsid w:val="006B0387"/>
    <w:rsid w:val="006B3318"/>
    <w:rsid w:val="006B3B59"/>
    <w:rsid w:val="006B7B68"/>
    <w:rsid w:val="006B7C32"/>
    <w:rsid w:val="006B7F71"/>
    <w:rsid w:val="006C37D3"/>
    <w:rsid w:val="006C4765"/>
    <w:rsid w:val="006C732D"/>
    <w:rsid w:val="006D1094"/>
    <w:rsid w:val="006D1366"/>
    <w:rsid w:val="006D1D67"/>
    <w:rsid w:val="006D538B"/>
    <w:rsid w:val="006D69EF"/>
    <w:rsid w:val="006E0126"/>
    <w:rsid w:val="006E0CFF"/>
    <w:rsid w:val="006E3954"/>
    <w:rsid w:val="006E625F"/>
    <w:rsid w:val="006F3054"/>
    <w:rsid w:val="006F4F76"/>
    <w:rsid w:val="006F7980"/>
    <w:rsid w:val="00700648"/>
    <w:rsid w:val="00701119"/>
    <w:rsid w:val="00701F47"/>
    <w:rsid w:val="00705D00"/>
    <w:rsid w:val="00706401"/>
    <w:rsid w:val="0070691C"/>
    <w:rsid w:val="00706FBC"/>
    <w:rsid w:val="00712157"/>
    <w:rsid w:val="0071773C"/>
    <w:rsid w:val="00724848"/>
    <w:rsid w:val="007256A9"/>
    <w:rsid w:val="00727DD3"/>
    <w:rsid w:val="00730147"/>
    <w:rsid w:val="00731235"/>
    <w:rsid w:val="007342CC"/>
    <w:rsid w:val="00735FAF"/>
    <w:rsid w:val="00737BEE"/>
    <w:rsid w:val="00741A47"/>
    <w:rsid w:val="00741BED"/>
    <w:rsid w:val="0074470C"/>
    <w:rsid w:val="00746791"/>
    <w:rsid w:val="007571CB"/>
    <w:rsid w:val="00757CA6"/>
    <w:rsid w:val="007608BD"/>
    <w:rsid w:val="007619D7"/>
    <w:rsid w:val="00764983"/>
    <w:rsid w:val="00766EE7"/>
    <w:rsid w:val="00771396"/>
    <w:rsid w:val="00771CEF"/>
    <w:rsid w:val="00773026"/>
    <w:rsid w:val="007761AD"/>
    <w:rsid w:val="00782864"/>
    <w:rsid w:val="00784A90"/>
    <w:rsid w:val="00784AA7"/>
    <w:rsid w:val="007856C4"/>
    <w:rsid w:val="007872D4"/>
    <w:rsid w:val="00795740"/>
    <w:rsid w:val="00797C86"/>
    <w:rsid w:val="007A302B"/>
    <w:rsid w:val="007A57B3"/>
    <w:rsid w:val="007A5A4C"/>
    <w:rsid w:val="007A62BF"/>
    <w:rsid w:val="007B0741"/>
    <w:rsid w:val="007B12FF"/>
    <w:rsid w:val="007B1789"/>
    <w:rsid w:val="007B7F8C"/>
    <w:rsid w:val="007C2609"/>
    <w:rsid w:val="007C535F"/>
    <w:rsid w:val="007C7DCF"/>
    <w:rsid w:val="007D327B"/>
    <w:rsid w:val="007D5359"/>
    <w:rsid w:val="007D6984"/>
    <w:rsid w:val="007E36FE"/>
    <w:rsid w:val="007E67E8"/>
    <w:rsid w:val="007E6C41"/>
    <w:rsid w:val="007E782C"/>
    <w:rsid w:val="007F0D62"/>
    <w:rsid w:val="007F488E"/>
    <w:rsid w:val="00803C9F"/>
    <w:rsid w:val="00804CC8"/>
    <w:rsid w:val="008066DA"/>
    <w:rsid w:val="00806BEC"/>
    <w:rsid w:val="00812E94"/>
    <w:rsid w:val="00814642"/>
    <w:rsid w:val="00814E55"/>
    <w:rsid w:val="0082003C"/>
    <w:rsid w:val="00823621"/>
    <w:rsid w:val="00824185"/>
    <w:rsid w:val="00831AAF"/>
    <w:rsid w:val="00833953"/>
    <w:rsid w:val="008350C1"/>
    <w:rsid w:val="00835B11"/>
    <w:rsid w:val="008377CA"/>
    <w:rsid w:val="008406C7"/>
    <w:rsid w:val="008411A7"/>
    <w:rsid w:val="00841569"/>
    <w:rsid w:val="0084511D"/>
    <w:rsid w:val="00851BF7"/>
    <w:rsid w:val="008540C0"/>
    <w:rsid w:val="00854B37"/>
    <w:rsid w:val="008564C5"/>
    <w:rsid w:val="00862106"/>
    <w:rsid w:val="008625E0"/>
    <w:rsid w:val="00863169"/>
    <w:rsid w:val="00864BE7"/>
    <w:rsid w:val="00865DC1"/>
    <w:rsid w:val="00866610"/>
    <w:rsid w:val="0087592C"/>
    <w:rsid w:val="008776CF"/>
    <w:rsid w:val="00880237"/>
    <w:rsid w:val="008815F7"/>
    <w:rsid w:val="00883720"/>
    <w:rsid w:val="00886387"/>
    <w:rsid w:val="00890F6D"/>
    <w:rsid w:val="008A1F9F"/>
    <w:rsid w:val="008A2076"/>
    <w:rsid w:val="008A3BDB"/>
    <w:rsid w:val="008B13D6"/>
    <w:rsid w:val="008B2A69"/>
    <w:rsid w:val="008B2AC1"/>
    <w:rsid w:val="008B4F0C"/>
    <w:rsid w:val="008B638A"/>
    <w:rsid w:val="008C03D8"/>
    <w:rsid w:val="008C2A66"/>
    <w:rsid w:val="008C44C7"/>
    <w:rsid w:val="008C5FEE"/>
    <w:rsid w:val="008D57F6"/>
    <w:rsid w:val="008E0753"/>
    <w:rsid w:val="008E15EB"/>
    <w:rsid w:val="008E29A9"/>
    <w:rsid w:val="008E565F"/>
    <w:rsid w:val="008E600A"/>
    <w:rsid w:val="008E76C6"/>
    <w:rsid w:val="008F4B4E"/>
    <w:rsid w:val="008F77BA"/>
    <w:rsid w:val="008F7B1C"/>
    <w:rsid w:val="009000C3"/>
    <w:rsid w:val="00902284"/>
    <w:rsid w:val="00902A2A"/>
    <w:rsid w:val="00903951"/>
    <w:rsid w:val="00904658"/>
    <w:rsid w:val="009062CE"/>
    <w:rsid w:val="00907A5F"/>
    <w:rsid w:val="0091050B"/>
    <w:rsid w:val="009132AE"/>
    <w:rsid w:val="00915B6E"/>
    <w:rsid w:val="00922DEA"/>
    <w:rsid w:val="00924336"/>
    <w:rsid w:val="00925066"/>
    <w:rsid w:val="00925287"/>
    <w:rsid w:val="009361B2"/>
    <w:rsid w:val="00936E50"/>
    <w:rsid w:val="00937FBE"/>
    <w:rsid w:val="009522FF"/>
    <w:rsid w:val="00953D9C"/>
    <w:rsid w:val="0095447A"/>
    <w:rsid w:val="009608BC"/>
    <w:rsid w:val="00962B92"/>
    <w:rsid w:val="00965E19"/>
    <w:rsid w:val="0096666C"/>
    <w:rsid w:val="0096790A"/>
    <w:rsid w:val="00972202"/>
    <w:rsid w:val="0097254D"/>
    <w:rsid w:val="0097362E"/>
    <w:rsid w:val="00977019"/>
    <w:rsid w:val="00977275"/>
    <w:rsid w:val="009802FF"/>
    <w:rsid w:val="00983780"/>
    <w:rsid w:val="00984565"/>
    <w:rsid w:val="009856A0"/>
    <w:rsid w:val="009861B6"/>
    <w:rsid w:val="009A3228"/>
    <w:rsid w:val="009A40F9"/>
    <w:rsid w:val="009A7D12"/>
    <w:rsid w:val="009B14DB"/>
    <w:rsid w:val="009B39E6"/>
    <w:rsid w:val="009B4FA7"/>
    <w:rsid w:val="009B6D59"/>
    <w:rsid w:val="009C39E0"/>
    <w:rsid w:val="009C5AE8"/>
    <w:rsid w:val="009C759C"/>
    <w:rsid w:val="009D0FD0"/>
    <w:rsid w:val="009D21E0"/>
    <w:rsid w:val="009D2221"/>
    <w:rsid w:val="009D28F4"/>
    <w:rsid w:val="009D451F"/>
    <w:rsid w:val="009E12F9"/>
    <w:rsid w:val="009E571B"/>
    <w:rsid w:val="009E64F5"/>
    <w:rsid w:val="009E771F"/>
    <w:rsid w:val="009F0215"/>
    <w:rsid w:val="009F2CC6"/>
    <w:rsid w:val="009F4CB4"/>
    <w:rsid w:val="009F5F0B"/>
    <w:rsid w:val="009F7F0B"/>
    <w:rsid w:val="00A0438C"/>
    <w:rsid w:val="00A1067E"/>
    <w:rsid w:val="00A13027"/>
    <w:rsid w:val="00A159C4"/>
    <w:rsid w:val="00A2009B"/>
    <w:rsid w:val="00A207FC"/>
    <w:rsid w:val="00A23450"/>
    <w:rsid w:val="00A2544B"/>
    <w:rsid w:val="00A32BAC"/>
    <w:rsid w:val="00A32FB4"/>
    <w:rsid w:val="00A3426F"/>
    <w:rsid w:val="00A427DA"/>
    <w:rsid w:val="00A43BEF"/>
    <w:rsid w:val="00A45A2C"/>
    <w:rsid w:val="00A46A7D"/>
    <w:rsid w:val="00A531E5"/>
    <w:rsid w:val="00A54017"/>
    <w:rsid w:val="00A55EC6"/>
    <w:rsid w:val="00A60CAD"/>
    <w:rsid w:val="00A60EBB"/>
    <w:rsid w:val="00A63035"/>
    <w:rsid w:val="00A63F87"/>
    <w:rsid w:val="00A642BD"/>
    <w:rsid w:val="00A642DB"/>
    <w:rsid w:val="00A70C5A"/>
    <w:rsid w:val="00A71535"/>
    <w:rsid w:val="00A72C83"/>
    <w:rsid w:val="00A74AE2"/>
    <w:rsid w:val="00A74CDC"/>
    <w:rsid w:val="00A75A33"/>
    <w:rsid w:val="00A82E61"/>
    <w:rsid w:val="00A838F8"/>
    <w:rsid w:val="00A86276"/>
    <w:rsid w:val="00A8785F"/>
    <w:rsid w:val="00A93A0C"/>
    <w:rsid w:val="00A94CBC"/>
    <w:rsid w:val="00AA1F63"/>
    <w:rsid w:val="00AA6102"/>
    <w:rsid w:val="00AA7B80"/>
    <w:rsid w:val="00AB4572"/>
    <w:rsid w:val="00AC1260"/>
    <w:rsid w:val="00AC24DB"/>
    <w:rsid w:val="00AC4492"/>
    <w:rsid w:val="00AC672C"/>
    <w:rsid w:val="00AC7994"/>
    <w:rsid w:val="00AD24F9"/>
    <w:rsid w:val="00AD3F65"/>
    <w:rsid w:val="00AD3FB4"/>
    <w:rsid w:val="00AD4276"/>
    <w:rsid w:val="00AD4965"/>
    <w:rsid w:val="00AD5313"/>
    <w:rsid w:val="00AD57A1"/>
    <w:rsid w:val="00AE1211"/>
    <w:rsid w:val="00AE4F50"/>
    <w:rsid w:val="00AF50F2"/>
    <w:rsid w:val="00AF53DD"/>
    <w:rsid w:val="00B015E1"/>
    <w:rsid w:val="00B0170B"/>
    <w:rsid w:val="00B057EB"/>
    <w:rsid w:val="00B1062B"/>
    <w:rsid w:val="00B15047"/>
    <w:rsid w:val="00B15D62"/>
    <w:rsid w:val="00B15F71"/>
    <w:rsid w:val="00B177C9"/>
    <w:rsid w:val="00B20C0F"/>
    <w:rsid w:val="00B257FB"/>
    <w:rsid w:val="00B268B4"/>
    <w:rsid w:val="00B30582"/>
    <w:rsid w:val="00B40FEF"/>
    <w:rsid w:val="00B410D8"/>
    <w:rsid w:val="00B427B4"/>
    <w:rsid w:val="00B4529B"/>
    <w:rsid w:val="00B52CBE"/>
    <w:rsid w:val="00B559D5"/>
    <w:rsid w:val="00B57F0D"/>
    <w:rsid w:val="00B60E1A"/>
    <w:rsid w:val="00B653E1"/>
    <w:rsid w:val="00B65760"/>
    <w:rsid w:val="00B65F60"/>
    <w:rsid w:val="00B6657F"/>
    <w:rsid w:val="00B67000"/>
    <w:rsid w:val="00B67EDE"/>
    <w:rsid w:val="00B700D0"/>
    <w:rsid w:val="00B70948"/>
    <w:rsid w:val="00B71908"/>
    <w:rsid w:val="00B7778D"/>
    <w:rsid w:val="00B814F4"/>
    <w:rsid w:val="00B83EF7"/>
    <w:rsid w:val="00B85D3B"/>
    <w:rsid w:val="00B90AC1"/>
    <w:rsid w:val="00B94255"/>
    <w:rsid w:val="00B94F70"/>
    <w:rsid w:val="00B9501E"/>
    <w:rsid w:val="00B951BA"/>
    <w:rsid w:val="00BA612C"/>
    <w:rsid w:val="00BB30F1"/>
    <w:rsid w:val="00BB332E"/>
    <w:rsid w:val="00BB4AC4"/>
    <w:rsid w:val="00BC1B32"/>
    <w:rsid w:val="00BC71BE"/>
    <w:rsid w:val="00BD14FF"/>
    <w:rsid w:val="00BD2D1C"/>
    <w:rsid w:val="00BD3A46"/>
    <w:rsid w:val="00BE1372"/>
    <w:rsid w:val="00BE19AD"/>
    <w:rsid w:val="00BE6684"/>
    <w:rsid w:val="00BE6836"/>
    <w:rsid w:val="00BF1172"/>
    <w:rsid w:val="00BF1896"/>
    <w:rsid w:val="00BF2580"/>
    <w:rsid w:val="00BF25E6"/>
    <w:rsid w:val="00BF44B8"/>
    <w:rsid w:val="00BF549B"/>
    <w:rsid w:val="00BF6BD6"/>
    <w:rsid w:val="00BF745E"/>
    <w:rsid w:val="00BF7D6D"/>
    <w:rsid w:val="00C03D71"/>
    <w:rsid w:val="00C0411B"/>
    <w:rsid w:val="00C05A77"/>
    <w:rsid w:val="00C074BD"/>
    <w:rsid w:val="00C10344"/>
    <w:rsid w:val="00C104F8"/>
    <w:rsid w:val="00C15651"/>
    <w:rsid w:val="00C164D0"/>
    <w:rsid w:val="00C16528"/>
    <w:rsid w:val="00C16A05"/>
    <w:rsid w:val="00C2653E"/>
    <w:rsid w:val="00C27F7F"/>
    <w:rsid w:val="00C31E61"/>
    <w:rsid w:val="00C3240E"/>
    <w:rsid w:val="00C32A29"/>
    <w:rsid w:val="00C32F5D"/>
    <w:rsid w:val="00C34591"/>
    <w:rsid w:val="00C34EAE"/>
    <w:rsid w:val="00C35A13"/>
    <w:rsid w:val="00C406CD"/>
    <w:rsid w:val="00C440CD"/>
    <w:rsid w:val="00C511C8"/>
    <w:rsid w:val="00C519E4"/>
    <w:rsid w:val="00C51E3F"/>
    <w:rsid w:val="00C53BB2"/>
    <w:rsid w:val="00C552A8"/>
    <w:rsid w:val="00C566D1"/>
    <w:rsid w:val="00C610B4"/>
    <w:rsid w:val="00C611BE"/>
    <w:rsid w:val="00C63C5E"/>
    <w:rsid w:val="00C63D71"/>
    <w:rsid w:val="00C67088"/>
    <w:rsid w:val="00C67222"/>
    <w:rsid w:val="00C805F4"/>
    <w:rsid w:val="00C82C88"/>
    <w:rsid w:val="00C8410F"/>
    <w:rsid w:val="00C93F66"/>
    <w:rsid w:val="00C96F75"/>
    <w:rsid w:val="00C96FF0"/>
    <w:rsid w:val="00CA28A9"/>
    <w:rsid w:val="00CA2B74"/>
    <w:rsid w:val="00CA547B"/>
    <w:rsid w:val="00CA7B91"/>
    <w:rsid w:val="00CB74F0"/>
    <w:rsid w:val="00CB7EEF"/>
    <w:rsid w:val="00CC1D9A"/>
    <w:rsid w:val="00CC7023"/>
    <w:rsid w:val="00CD0026"/>
    <w:rsid w:val="00CD08D4"/>
    <w:rsid w:val="00CD1448"/>
    <w:rsid w:val="00CD24AF"/>
    <w:rsid w:val="00CD5926"/>
    <w:rsid w:val="00CD5CDF"/>
    <w:rsid w:val="00CE161C"/>
    <w:rsid w:val="00CF257A"/>
    <w:rsid w:val="00CF2A6E"/>
    <w:rsid w:val="00CF3729"/>
    <w:rsid w:val="00CF52CC"/>
    <w:rsid w:val="00D02650"/>
    <w:rsid w:val="00D053D1"/>
    <w:rsid w:val="00D056B5"/>
    <w:rsid w:val="00D077C1"/>
    <w:rsid w:val="00D10498"/>
    <w:rsid w:val="00D10E63"/>
    <w:rsid w:val="00D112C0"/>
    <w:rsid w:val="00D117A9"/>
    <w:rsid w:val="00D123DA"/>
    <w:rsid w:val="00D13886"/>
    <w:rsid w:val="00D13A1B"/>
    <w:rsid w:val="00D14F1C"/>
    <w:rsid w:val="00D20810"/>
    <w:rsid w:val="00D25614"/>
    <w:rsid w:val="00D31C33"/>
    <w:rsid w:val="00D32435"/>
    <w:rsid w:val="00D40577"/>
    <w:rsid w:val="00D53DF2"/>
    <w:rsid w:val="00D54C33"/>
    <w:rsid w:val="00D55457"/>
    <w:rsid w:val="00D627C4"/>
    <w:rsid w:val="00D672DC"/>
    <w:rsid w:val="00D67901"/>
    <w:rsid w:val="00D701EA"/>
    <w:rsid w:val="00D73F6D"/>
    <w:rsid w:val="00D75926"/>
    <w:rsid w:val="00D76303"/>
    <w:rsid w:val="00D76429"/>
    <w:rsid w:val="00D768D7"/>
    <w:rsid w:val="00D7747A"/>
    <w:rsid w:val="00D92359"/>
    <w:rsid w:val="00D93459"/>
    <w:rsid w:val="00D9352A"/>
    <w:rsid w:val="00D95F1E"/>
    <w:rsid w:val="00D963DD"/>
    <w:rsid w:val="00DA1653"/>
    <w:rsid w:val="00DA16FA"/>
    <w:rsid w:val="00DA48DD"/>
    <w:rsid w:val="00DA5155"/>
    <w:rsid w:val="00DB0160"/>
    <w:rsid w:val="00DB1078"/>
    <w:rsid w:val="00DB54A4"/>
    <w:rsid w:val="00DC446D"/>
    <w:rsid w:val="00DC724C"/>
    <w:rsid w:val="00DD1F6A"/>
    <w:rsid w:val="00DD32F0"/>
    <w:rsid w:val="00DD645C"/>
    <w:rsid w:val="00DD69B5"/>
    <w:rsid w:val="00DE030A"/>
    <w:rsid w:val="00DE5141"/>
    <w:rsid w:val="00DE5417"/>
    <w:rsid w:val="00DF0D86"/>
    <w:rsid w:val="00DF0FF5"/>
    <w:rsid w:val="00DF151F"/>
    <w:rsid w:val="00DF3AB9"/>
    <w:rsid w:val="00DF4F1D"/>
    <w:rsid w:val="00DF59E9"/>
    <w:rsid w:val="00E0293F"/>
    <w:rsid w:val="00E029F3"/>
    <w:rsid w:val="00E02C23"/>
    <w:rsid w:val="00E035AA"/>
    <w:rsid w:val="00E0589B"/>
    <w:rsid w:val="00E05DD2"/>
    <w:rsid w:val="00E064B5"/>
    <w:rsid w:val="00E11C2F"/>
    <w:rsid w:val="00E12FAB"/>
    <w:rsid w:val="00E132A5"/>
    <w:rsid w:val="00E13F9A"/>
    <w:rsid w:val="00E15EE7"/>
    <w:rsid w:val="00E20369"/>
    <w:rsid w:val="00E22B43"/>
    <w:rsid w:val="00E24D2C"/>
    <w:rsid w:val="00E27510"/>
    <w:rsid w:val="00E313DB"/>
    <w:rsid w:val="00E31E7A"/>
    <w:rsid w:val="00E324BB"/>
    <w:rsid w:val="00E40361"/>
    <w:rsid w:val="00E41E3E"/>
    <w:rsid w:val="00E41E95"/>
    <w:rsid w:val="00E52602"/>
    <w:rsid w:val="00E52D2D"/>
    <w:rsid w:val="00E53CC7"/>
    <w:rsid w:val="00E6003B"/>
    <w:rsid w:val="00E61B86"/>
    <w:rsid w:val="00E64D63"/>
    <w:rsid w:val="00E6662B"/>
    <w:rsid w:val="00E7166C"/>
    <w:rsid w:val="00E747AB"/>
    <w:rsid w:val="00E75BF4"/>
    <w:rsid w:val="00E769CC"/>
    <w:rsid w:val="00E823CA"/>
    <w:rsid w:val="00E831E8"/>
    <w:rsid w:val="00E856BC"/>
    <w:rsid w:val="00E8610A"/>
    <w:rsid w:val="00E908A1"/>
    <w:rsid w:val="00E91492"/>
    <w:rsid w:val="00E9249C"/>
    <w:rsid w:val="00E924D4"/>
    <w:rsid w:val="00E92D5B"/>
    <w:rsid w:val="00E9417E"/>
    <w:rsid w:val="00E961E0"/>
    <w:rsid w:val="00E961FD"/>
    <w:rsid w:val="00EA1016"/>
    <w:rsid w:val="00EA13C3"/>
    <w:rsid w:val="00EA2A84"/>
    <w:rsid w:val="00EA53A4"/>
    <w:rsid w:val="00EB1429"/>
    <w:rsid w:val="00EB193A"/>
    <w:rsid w:val="00EB63B3"/>
    <w:rsid w:val="00EC0B8C"/>
    <w:rsid w:val="00EC0BB8"/>
    <w:rsid w:val="00EC24F9"/>
    <w:rsid w:val="00EC2535"/>
    <w:rsid w:val="00EC3105"/>
    <w:rsid w:val="00EC6614"/>
    <w:rsid w:val="00ED3999"/>
    <w:rsid w:val="00ED41D3"/>
    <w:rsid w:val="00ED514E"/>
    <w:rsid w:val="00EE00C8"/>
    <w:rsid w:val="00EE0479"/>
    <w:rsid w:val="00EE2C6F"/>
    <w:rsid w:val="00EE582B"/>
    <w:rsid w:val="00EE5AB3"/>
    <w:rsid w:val="00EE6561"/>
    <w:rsid w:val="00EF1FC3"/>
    <w:rsid w:val="00EF1FFB"/>
    <w:rsid w:val="00EF2163"/>
    <w:rsid w:val="00EF7737"/>
    <w:rsid w:val="00F01E9B"/>
    <w:rsid w:val="00F0521A"/>
    <w:rsid w:val="00F06F5F"/>
    <w:rsid w:val="00F072D8"/>
    <w:rsid w:val="00F127A7"/>
    <w:rsid w:val="00F1569E"/>
    <w:rsid w:val="00F163E6"/>
    <w:rsid w:val="00F24926"/>
    <w:rsid w:val="00F24A8B"/>
    <w:rsid w:val="00F26E46"/>
    <w:rsid w:val="00F313C4"/>
    <w:rsid w:val="00F31A43"/>
    <w:rsid w:val="00F334AE"/>
    <w:rsid w:val="00F41FD5"/>
    <w:rsid w:val="00F44C83"/>
    <w:rsid w:val="00F52325"/>
    <w:rsid w:val="00F5251E"/>
    <w:rsid w:val="00F53167"/>
    <w:rsid w:val="00F61BFE"/>
    <w:rsid w:val="00F6255F"/>
    <w:rsid w:val="00F62C94"/>
    <w:rsid w:val="00F71124"/>
    <w:rsid w:val="00F76497"/>
    <w:rsid w:val="00F80787"/>
    <w:rsid w:val="00F86F38"/>
    <w:rsid w:val="00F9204B"/>
    <w:rsid w:val="00F922C9"/>
    <w:rsid w:val="00FA10F0"/>
    <w:rsid w:val="00FB44FF"/>
    <w:rsid w:val="00FB6E26"/>
    <w:rsid w:val="00FC0FD2"/>
    <w:rsid w:val="00FC30A6"/>
    <w:rsid w:val="00FC3FFC"/>
    <w:rsid w:val="00FC4524"/>
    <w:rsid w:val="00FC748D"/>
    <w:rsid w:val="00FD51D4"/>
    <w:rsid w:val="00FD5B09"/>
    <w:rsid w:val="00FD6CE6"/>
    <w:rsid w:val="00FD71F9"/>
    <w:rsid w:val="00FE2F9D"/>
    <w:rsid w:val="00FE345F"/>
    <w:rsid w:val="00FE44BD"/>
    <w:rsid w:val="00FE7D13"/>
    <w:rsid w:val="00FF0934"/>
    <w:rsid w:val="00FF139E"/>
    <w:rsid w:val="00FF27D7"/>
    <w:rsid w:val="00FF3B7F"/>
    <w:rsid w:val="00FF4DC9"/>
    <w:rsid w:val="00FF52D4"/>
    <w:rsid w:val="00FF62B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1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1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2819</Words>
  <Characters>16074</Characters>
  <Application>Microsoft Office Word</Application>
  <DocSecurity>0</DocSecurity>
  <Lines>133</Lines>
  <Paragraphs>37</Paragraphs>
  <ScaleCrop>false</ScaleCrop>
  <Company>SPecialiST RePack</Company>
  <LinksUpToDate>false</LinksUpToDate>
  <CharactersWithSpaces>18856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2004-01-01T06:55:00Z</dcterms:created>
  <dcterms:modified xsi:type="dcterms:W3CDTF">2004-01-01T06:57:00Z</dcterms:modified>
</cp:coreProperties>
</file>